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9B" w:rsidRPr="006323D1" w:rsidRDefault="0042609B" w:rsidP="00925B45">
      <w:pPr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hAnsi="Times New Roman" w:cs="Times New Roman"/>
          <w:b/>
        </w:rPr>
        <w:t>Florida International University</w:t>
      </w:r>
    </w:p>
    <w:p w:rsidR="0042609B" w:rsidRPr="006323D1" w:rsidRDefault="0042609B" w:rsidP="00925B45">
      <w:pPr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hAnsi="Times New Roman" w:cs="Times New Roman"/>
          <w:b/>
        </w:rPr>
        <w:t>College of Engineering and Computing</w:t>
      </w:r>
    </w:p>
    <w:p w:rsidR="0042609B" w:rsidRPr="006323D1" w:rsidRDefault="0042609B" w:rsidP="00925B45">
      <w:pPr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hAnsi="Times New Roman" w:cs="Times New Roman"/>
          <w:b/>
        </w:rPr>
        <w:t>Faculty Council on Governance (FC</w:t>
      </w:r>
      <w:r w:rsidR="00AB0008" w:rsidRPr="006323D1">
        <w:rPr>
          <w:rFonts w:ascii="Times New Roman" w:hAnsi="Times New Roman" w:cs="Times New Roman"/>
          <w:b/>
        </w:rPr>
        <w:t>O</w:t>
      </w:r>
      <w:r w:rsidRPr="006323D1">
        <w:rPr>
          <w:rFonts w:ascii="Times New Roman" w:hAnsi="Times New Roman" w:cs="Times New Roman"/>
          <w:b/>
        </w:rPr>
        <w:t>G)</w:t>
      </w:r>
    </w:p>
    <w:p w:rsidR="0042609B" w:rsidRPr="006323D1" w:rsidRDefault="0042609B" w:rsidP="00925B45">
      <w:pPr>
        <w:jc w:val="both"/>
        <w:rPr>
          <w:rFonts w:ascii="Times New Roman" w:hAnsi="Times New Roman" w:cs="Times New Roman"/>
        </w:rPr>
      </w:pPr>
    </w:p>
    <w:p w:rsidR="00C87B59" w:rsidRPr="006323D1" w:rsidRDefault="00063FD4" w:rsidP="00925B45">
      <w:pPr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hAnsi="Times New Roman" w:cs="Times New Roman"/>
          <w:b/>
        </w:rPr>
        <w:t xml:space="preserve">FCOG </w:t>
      </w:r>
      <w:r w:rsidR="0042609B" w:rsidRPr="006323D1">
        <w:rPr>
          <w:rFonts w:ascii="Times New Roman" w:hAnsi="Times New Roman" w:cs="Times New Roman"/>
          <w:b/>
        </w:rPr>
        <w:t xml:space="preserve">Minutes for Meeting on </w:t>
      </w:r>
      <w:r w:rsidR="009E63D4" w:rsidRPr="006323D1">
        <w:rPr>
          <w:rFonts w:ascii="Times New Roman" w:hAnsi="Times New Roman" w:cs="Times New Roman"/>
          <w:b/>
        </w:rPr>
        <w:t>January 9</w:t>
      </w:r>
      <w:r w:rsidR="00F0329A" w:rsidRPr="006323D1">
        <w:rPr>
          <w:rFonts w:ascii="Times New Roman" w:hAnsi="Times New Roman" w:cs="Times New Roman"/>
          <w:b/>
          <w:vertAlign w:val="superscript"/>
        </w:rPr>
        <w:t>th</w:t>
      </w:r>
      <w:r w:rsidR="00F40AEF" w:rsidRPr="006323D1">
        <w:rPr>
          <w:rFonts w:ascii="Times New Roman" w:hAnsi="Times New Roman" w:cs="Times New Roman"/>
          <w:b/>
        </w:rPr>
        <w:t>,</w:t>
      </w:r>
      <w:r w:rsidR="009E63D4" w:rsidRPr="006323D1">
        <w:rPr>
          <w:rFonts w:ascii="Times New Roman" w:hAnsi="Times New Roman" w:cs="Times New Roman"/>
          <w:b/>
        </w:rPr>
        <w:t xml:space="preserve"> 2014</w:t>
      </w:r>
    </w:p>
    <w:p w:rsidR="0042609B" w:rsidRPr="006323D1" w:rsidRDefault="0042609B" w:rsidP="00925B45">
      <w:pPr>
        <w:jc w:val="both"/>
        <w:rPr>
          <w:rFonts w:ascii="Times New Roman" w:hAnsi="Times New Roman" w:cs="Times New Roman"/>
        </w:rPr>
      </w:pPr>
    </w:p>
    <w:p w:rsidR="0042609B" w:rsidRPr="006323D1" w:rsidRDefault="0042609B" w:rsidP="00925B45">
      <w:p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  <w:b/>
        </w:rPr>
        <w:t>Attendees:</w:t>
      </w:r>
      <w:r w:rsidR="009D2C40" w:rsidRPr="006323D1">
        <w:rPr>
          <w:rFonts w:ascii="Times New Roman" w:hAnsi="Times New Roman" w:cs="Times New Roman"/>
          <w:b/>
        </w:rPr>
        <w:t xml:space="preserve"> </w:t>
      </w:r>
      <w:r w:rsidR="001140FA" w:rsidRPr="006323D1">
        <w:rPr>
          <w:rFonts w:ascii="Times New Roman" w:hAnsi="Times New Roman" w:cs="Times New Roman"/>
        </w:rPr>
        <w:t xml:space="preserve">Anthony </w:t>
      </w:r>
      <w:proofErr w:type="spellStart"/>
      <w:r w:rsidR="00F40AEF" w:rsidRPr="006323D1">
        <w:rPr>
          <w:rFonts w:ascii="Times New Roman" w:hAnsi="Times New Roman" w:cs="Times New Roman"/>
        </w:rPr>
        <w:t>McGoron</w:t>
      </w:r>
      <w:proofErr w:type="spellEnd"/>
      <w:r w:rsidR="00F40AEF" w:rsidRPr="006323D1">
        <w:rPr>
          <w:rFonts w:ascii="Times New Roman" w:hAnsi="Times New Roman" w:cs="Times New Roman"/>
        </w:rPr>
        <w:t xml:space="preserve"> (BME), Walter Tang (CEE), </w:t>
      </w:r>
      <w:proofErr w:type="spellStart"/>
      <w:r w:rsidR="001140FA" w:rsidRPr="006323D1">
        <w:rPr>
          <w:rFonts w:ascii="Times New Roman" w:hAnsi="Times New Roman" w:cs="Times New Roman"/>
        </w:rPr>
        <w:t>Nagarajan</w:t>
      </w:r>
      <w:proofErr w:type="spellEnd"/>
      <w:r w:rsidR="001140FA" w:rsidRPr="006323D1">
        <w:rPr>
          <w:rFonts w:ascii="Times New Roman" w:hAnsi="Times New Roman" w:cs="Times New Roman"/>
        </w:rPr>
        <w:t xml:space="preserve"> </w:t>
      </w:r>
      <w:proofErr w:type="spellStart"/>
      <w:r w:rsidR="00F40AEF" w:rsidRPr="006323D1">
        <w:rPr>
          <w:rFonts w:ascii="Times New Roman" w:hAnsi="Times New Roman" w:cs="Times New Roman"/>
        </w:rPr>
        <w:t>Prabakar</w:t>
      </w:r>
      <w:proofErr w:type="spellEnd"/>
      <w:r w:rsidR="009D2C40" w:rsidRPr="006323D1">
        <w:rPr>
          <w:rFonts w:ascii="Times New Roman" w:hAnsi="Times New Roman" w:cs="Times New Roman"/>
        </w:rPr>
        <w:t xml:space="preserve"> (SCIS), </w:t>
      </w:r>
      <w:r w:rsidRPr="006323D1">
        <w:rPr>
          <w:rFonts w:ascii="Times New Roman" w:hAnsi="Times New Roman" w:cs="Times New Roman"/>
        </w:rPr>
        <w:t>Ibrahim Tan</w:t>
      </w:r>
      <w:r w:rsidR="00D9384B" w:rsidRPr="006323D1">
        <w:rPr>
          <w:rFonts w:ascii="Times New Roman" w:hAnsi="Times New Roman" w:cs="Times New Roman"/>
        </w:rPr>
        <w:t xml:space="preserve">sel (MME), </w:t>
      </w:r>
      <w:r w:rsidR="00AB0008" w:rsidRPr="006323D1">
        <w:rPr>
          <w:rFonts w:ascii="Times New Roman" w:hAnsi="Times New Roman" w:cs="Times New Roman"/>
        </w:rPr>
        <w:t xml:space="preserve">Jose </w:t>
      </w:r>
      <w:proofErr w:type="spellStart"/>
      <w:r w:rsidR="00AB0008" w:rsidRPr="006323D1">
        <w:rPr>
          <w:rFonts w:ascii="Times New Roman" w:hAnsi="Times New Roman" w:cs="Times New Roman"/>
        </w:rPr>
        <w:t>Faria</w:t>
      </w:r>
      <w:proofErr w:type="spellEnd"/>
      <w:r w:rsidR="00AB0008" w:rsidRPr="006323D1">
        <w:rPr>
          <w:rFonts w:ascii="Times New Roman" w:hAnsi="Times New Roman" w:cs="Times New Roman"/>
        </w:rPr>
        <w:t xml:space="preserve"> (OHL), </w:t>
      </w:r>
      <w:proofErr w:type="spellStart"/>
      <w:r w:rsidR="00AB0008" w:rsidRPr="006323D1">
        <w:rPr>
          <w:rFonts w:ascii="Times New Roman" w:hAnsi="Times New Roman" w:cs="Times New Roman"/>
        </w:rPr>
        <w:t>Sharan</w:t>
      </w:r>
      <w:proofErr w:type="spellEnd"/>
      <w:r w:rsidR="00AB0008" w:rsidRPr="006323D1">
        <w:rPr>
          <w:rFonts w:ascii="Times New Roman" w:hAnsi="Times New Roman" w:cs="Times New Roman"/>
        </w:rPr>
        <w:t xml:space="preserve"> </w:t>
      </w:r>
      <w:proofErr w:type="spellStart"/>
      <w:r w:rsidR="00AB0008" w:rsidRPr="006323D1">
        <w:rPr>
          <w:rFonts w:ascii="Times New Roman" w:hAnsi="Times New Roman" w:cs="Times New Roman"/>
        </w:rPr>
        <w:t>Ramaswang</w:t>
      </w:r>
      <w:proofErr w:type="spellEnd"/>
      <w:r w:rsidR="00AB0008" w:rsidRPr="006323D1">
        <w:rPr>
          <w:rFonts w:ascii="Times New Roman" w:hAnsi="Times New Roman" w:cs="Times New Roman"/>
        </w:rPr>
        <w:t xml:space="preserve"> (BME), Mohammed </w:t>
      </w:r>
      <w:proofErr w:type="spellStart"/>
      <w:r w:rsidR="00AB0008" w:rsidRPr="006323D1">
        <w:rPr>
          <w:rFonts w:ascii="Times New Roman" w:hAnsi="Times New Roman" w:cs="Times New Roman"/>
        </w:rPr>
        <w:t>Hadi</w:t>
      </w:r>
      <w:proofErr w:type="spellEnd"/>
      <w:r w:rsidR="00AB0008" w:rsidRPr="006323D1">
        <w:rPr>
          <w:rFonts w:ascii="Times New Roman" w:hAnsi="Times New Roman" w:cs="Times New Roman"/>
        </w:rPr>
        <w:t xml:space="preserve"> (CEE), </w:t>
      </w:r>
      <w:proofErr w:type="spellStart"/>
      <w:r w:rsidR="00AB0008" w:rsidRPr="006323D1">
        <w:rPr>
          <w:rFonts w:ascii="Times New Roman" w:hAnsi="Times New Roman" w:cs="Times New Roman"/>
        </w:rPr>
        <w:t>Nezih</w:t>
      </w:r>
      <w:proofErr w:type="spellEnd"/>
      <w:r w:rsidR="00AB0008" w:rsidRPr="006323D1">
        <w:rPr>
          <w:rFonts w:ascii="Times New Roman" w:hAnsi="Times New Roman" w:cs="Times New Roman"/>
        </w:rPr>
        <w:t xml:space="preserve"> Pala (ECE).</w:t>
      </w:r>
    </w:p>
    <w:p w:rsidR="00F0329A" w:rsidRPr="006323D1" w:rsidRDefault="00F0329A" w:rsidP="00F0329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0329A" w:rsidRPr="006323D1" w:rsidRDefault="00F0329A" w:rsidP="00F0329A">
      <w:pPr>
        <w:pStyle w:val="ListParagraph"/>
        <w:numPr>
          <w:ilvl w:val="0"/>
          <w:numId w:val="28"/>
        </w:numPr>
        <w:ind w:left="360" w:hanging="360"/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hAnsi="Times New Roman" w:cs="Times New Roman"/>
          <w:b/>
        </w:rPr>
        <w:t>Introduction and Approval of Meeting Agenda and minutes of the last meeting</w:t>
      </w:r>
    </w:p>
    <w:p w:rsidR="00AB0008" w:rsidRPr="006323D1" w:rsidRDefault="00AB0008" w:rsidP="00AB0008">
      <w:pPr>
        <w:ind w:left="360"/>
        <w:jc w:val="both"/>
        <w:rPr>
          <w:rFonts w:ascii="Times New Roman" w:hAnsi="Times New Roman" w:cs="Times New Roman"/>
        </w:rPr>
      </w:pPr>
    </w:p>
    <w:p w:rsidR="00F0329A" w:rsidRPr="006323D1" w:rsidRDefault="00F0329A" w:rsidP="00AB0008">
      <w:pPr>
        <w:ind w:left="360"/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 xml:space="preserve">The meeting was called to order by Dr. </w:t>
      </w:r>
      <w:r w:rsidR="00AD5CE6" w:rsidRPr="006323D1">
        <w:rPr>
          <w:rFonts w:ascii="Times New Roman" w:hAnsi="Times New Roman" w:cs="Times New Roman"/>
        </w:rPr>
        <w:t>Tansel</w:t>
      </w:r>
      <w:r w:rsidR="00AB0008" w:rsidRPr="006323D1">
        <w:rPr>
          <w:rFonts w:ascii="Times New Roman" w:hAnsi="Times New Roman" w:cs="Times New Roman"/>
        </w:rPr>
        <w:t>, chairman of the FCOG</w:t>
      </w:r>
      <w:r w:rsidR="00AD5CE6" w:rsidRPr="006323D1">
        <w:rPr>
          <w:rFonts w:ascii="Times New Roman" w:hAnsi="Times New Roman" w:cs="Times New Roman"/>
        </w:rPr>
        <w:t xml:space="preserve">. </w:t>
      </w:r>
      <w:r w:rsidR="00AB0008" w:rsidRPr="006323D1">
        <w:rPr>
          <w:rFonts w:ascii="Times New Roman" w:hAnsi="Times New Roman" w:cs="Times New Roman"/>
        </w:rPr>
        <w:t xml:space="preserve"> </w:t>
      </w:r>
      <w:r w:rsidR="00AD5CE6" w:rsidRPr="006323D1">
        <w:rPr>
          <w:rFonts w:ascii="Times New Roman" w:hAnsi="Times New Roman" w:cs="Times New Roman"/>
        </w:rPr>
        <w:t xml:space="preserve"> Minutes of the last meeting and the agenda were approved.</w:t>
      </w:r>
    </w:p>
    <w:p w:rsidR="00F0329A" w:rsidRPr="006323D1" w:rsidRDefault="00F0329A" w:rsidP="00F0329A">
      <w:pPr>
        <w:jc w:val="both"/>
        <w:rPr>
          <w:rFonts w:ascii="Times New Roman" w:hAnsi="Times New Roman" w:cs="Times New Roman"/>
          <w:b/>
        </w:rPr>
      </w:pPr>
    </w:p>
    <w:p w:rsidR="00F0329A" w:rsidRPr="006323D1" w:rsidRDefault="00F0329A" w:rsidP="00F0329A">
      <w:pPr>
        <w:pStyle w:val="ListParagraph"/>
        <w:numPr>
          <w:ilvl w:val="0"/>
          <w:numId w:val="28"/>
        </w:numPr>
        <w:ind w:left="360" w:hanging="360"/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hAnsi="Times New Roman" w:cs="Times New Roman"/>
          <w:b/>
        </w:rPr>
        <w:t xml:space="preserve">Dean </w:t>
      </w:r>
      <w:proofErr w:type="spellStart"/>
      <w:r w:rsidRPr="006323D1">
        <w:rPr>
          <w:rFonts w:ascii="Times New Roman" w:hAnsi="Times New Roman" w:cs="Times New Roman"/>
          <w:b/>
        </w:rPr>
        <w:t>Mirmiran</w:t>
      </w:r>
      <w:proofErr w:type="spellEnd"/>
      <w:r w:rsidRPr="006323D1">
        <w:rPr>
          <w:rFonts w:ascii="Times New Roman" w:hAnsi="Times New Roman" w:cs="Times New Roman"/>
          <w:b/>
        </w:rPr>
        <w:t xml:space="preserve"> </w:t>
      </w:r>
      <w:r w:rsidR="0028548E" w:rsidRPr="006323D1">
        <w:rPr>
          <w:rFonts w:ascii="Times New Roman" w:hAnsi="Times New Roman" w:cs="Times New Roman"/>
          <w:b/>
        </w:rPr>
        <w:t xml:space="preserve">announced the following items at </w:t>
      </w:r>
      <w:r w:rsidRPr="006323D1">
        <w:rPr>
          <w:rFonts w:ascii="Times New Roman" w:hAnsi="Times New Roman" w:cs="Times New Roman"/>
          <w:b/>
        </w:rPr>
        <w:t>the FC</w:t>
      </w:r>
      <w:r w:rsidR="00AB0008" w:rsidRPr="006323D1">
        <w:rPr>
          <w:rFonts w:ascii="Times New Roman" w:hAnsi="Times New Roman" w:cs="Times New Roman"/>
          <w:b/>
        </w:rPr>
        <w:t>O</w:t>
      </w:r>
      <w:r w:rsidRPr="006323D1">
        <w:rPr>
          <w:rFonts w:ascii="Times New Roman" w:hAnsi="Times New Roman" w:cs="Times New Roman"/>
          <w:b/>
        </w:rPr>
        <w:t>G</w:t>
      </w:r>
      <w:r w:rsidR="0028548E" w:rsidRPr="006323D1">
        <w:rPr>
          <w:rFonts w:ascii="Times New Roman" w:hAnsi="Times New Roman" w:cs="Times New Roman"/>
          <w:b/>
        </w:rPr>
        <w:t xml:space="preserve"> meeting</w:t>
      </w:r>
    </w:p>
    <w:p w:rsidR="00AB0008" w:rsidRPr="006323D1" w:rsidRDefault="00AB0008" w:rsidP="00AB0008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F93C81" w:rsidRPr="006323D1" w:rsidRDefault="00F93C81" w:rsidP="00F93C8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>There is university-wide effort  is to increase the number and quality of the graduate students</w:t>
      </w:r>
    </w:p>
    <w:p w:rsidR="00F93C81" w:rsidRPr="006323D1" w:rsidRDefault="00F93C81" w:rsidP="00F93C8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>To achieve this goal, it is targeted to reduce the number of years-to-graduate for PhD students from the current 5-6 years to 3-4 years.</w:t>
      </w:r>
    </w:p>
    <w:p w:rsidR="00F93C81" w:rsidRPr="006323D1" w:rsidRDefault="00F93C81" w:rsidP="00F93C8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>UGS doubled the DYF allocation to help the departments for this target</w:t>
      </w:r>
    </w:p>
    <w:p w:rsidR="00F93C81" w:rsidRPr="006323D1" w:rsidRDefault="00F93C81" w:rsidP="00F93C8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proofErr w:type="spellStart"/>
      <w:r w:rsidRPr="006323D1">
        <w:rPr>
          <w:rFonts w:ascii="Times New Roman" w:hAnsi="Times New Roman" w:cs="Times New Roman"/>
        </w:rPr>
        <w:t>USNews</w:t>
      </w:r>
      <w:proofErr w:type="spellEnd"/>
      <w:r w:rsidRPr="006323D1">
        <w:rPr>
          <w:rFonts w:ascii="Times New Roman" w:hAnsi="Times New Roman" w:cs="Times New Roman"/>
        </w:rPr>
        <w:t xml:space="preserve"> has ranked FIU Engineering 41 among the best online graduate engineering programs.</w:t>
      </w:r>
    </w:p>
    <w:p w:rsidR="00F93C81" w:rsidRPr="006323D1" w:rsidRDefault="00F93C81" w:rsidP="00F93C8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>There will be mock visit in the first week of February for ABET evaluation.</w:t>
      </w:r>
    </w:p>
    <w:p w:rsidR="00F93C81" w:rsidRPr="006323D1" w:rsidRDefault="00F93C81" w:rsidP="00F93C8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proofErr w:type="gramStart"/>
      <w:r w:rsidRPr="006323D1">
        <w:rPr>
          <w:rFonts w:ascii="Times New Roman" w:hAnsi="Times New Roman" w:cs="Times New Roman"/>
        </w:rPr>
        <w:t>This the</w:t>
      </w:r>
      <w:proofErr w:type="gramEnd"/>
      <w:r w:rsidRPr="006323D1">
        <w:rPr>
          <w:rFonts w:ascii="Times New Roman" w:hAnsi="Times New Roman" w:cs="Times New Roman"/>
        </w:rPr>
        <w:t xml:space="preserve"> 2</w:t>
      </w:r>
      <w:r w:rsidRPr="006323D1">
        <w:rPr>
          <w:rFonts w:ascii="Times New Roman" w:hAnsi="Times New Roman" w:cs="Times New Roman"/>
          <w:vertAlign w:val="superscript"/>
        </w:rPr>
        <w:t>nd</w:t>
      </w:r>
      <w:r w:rsidRPr="006323D1">
        <w:rPr>
          <w:rFonts w:ascii="Times New Roman" w:hAnsi="Times New Roman" w:cs="Times New Roman"/>
        </w:rPr>
        <w:t xml:space="preserve"> year of the faculty merit bonus. Although the </w:t>
      </w:r>
      <w:r w:rsidR="00C176F0" w:rsidRPr="006323D1">
        <w:rPr>
          <w:rFonts w:ascii="Times New Roman" w:hAnsi="Times New Roman" w:cs="Times New Roman"/>
        </w:rPr>
        <w:t>faculty does</w:t>
      </w:r>
      <w:r w:rsidRPr="006323D1">
        <w:rPr>
          <w:rFonts w:ascii="Times New Roman" w:hAnsi="Times New Roman" w:cs="Times New Roman"/>
        </w:rPr>
        <w:t xml:space="preserve"> not need to do any paperwork to receive it, they are advised to be aware of </w:t>
      </w:r>
      <w:r w:rsidR="00C176F0" w:rsidRPr="006323D1">
        <w:rPr>
          <w:rFonts w:ascii="Times New Roman" w:hAnsi="Times New Roman" w:cs="Times New Roman"/>
        </w:rPr>
        <w:t>how the graduate school determines the bonuses</w:t>
      </w:r>
      <w:r w:rsidRPr="006323D1">
        <w:rPr>
          <w:rFonts w:ascii="Times New Roman" w:hAnsi="Times New Roman" w:cs="Times New Roman"/>
        </w:rPr>
        <w:t>.</w:t>
      </w:r>
    </w:p>
    <w:p w:rsidR="00F93C81" w:rsidRPr="006323D1" w:rsidRDefault="00F93C81" w:rsidP="00F93C8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>F&amp;A returns for the faculty will be distributed by the first of week of February.</w:t>
      </w:r>
    </w:p>
    <w:p w:rsidR="00F93C81" w:rsidRPr="006323D1" w:rsidRDefault="00F93C81" w:rsidP="00F93C8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 xml:space="preserve">Panther Alumni Week (PAW) is the first week of February. </w:t>
      </w:r>
      <w:r w:rsidR="00C176F0" w:rsidRPr="006323D1">
        <w:rPr>
          <w:rFonts w:ascii="Times New Roman" w:hAnsi="Times New Roman" w:cs="Times New Roman"/>
        </w:rPr>
        <w:t>Faculty is</w:t>
      </w:r>
      <w:r w:rsidRPr="006323D1">
        <w:rPr>
          <w:rFonts w:ascii="Times New Roman" w:hAnsi="Times New Roman" w:cs="Times New Roman"/>
        </w:rPr>
        <w:t xml:space="preserve"> encouraged to get in to contact with the Alumni and invite to lectures.</w:t>
      </w:r>
    </w:p>
    <w:p w:rsidR="00F93C81" w:rsidRPr="006323D1" w:rsidRDefault="00F93C81" w:rsidP="00F93C8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>To celebrate the 30</w:t>
      </w:r>
      <w:r w:rsidRPr="006323D1">
        <w:rPr>
          <w:rFonts w:ascii="Times New Roman" w:hAnsi="Times New Roman" w:cs="Times New Roman"/>
          <w:vertAlign w:val="superscript"/>
        </w:rPr>
        <w:t>th</w:t>
      </w:r>
      <w:r w:rsidRPr="006323D1">
        <w:rPr>
          <w:rFonts w:ascii="Times New Roman" w:hAnsi="Times New Roman" w:cs="Times New Roman"/>
        </w:rPr>
        <w:t xml:space="preserve"> anniversary of the College, Miami-Dade </w:t>
      </w:r>
      <w:proofErr w:type="gramStart"/>
      <w:r w:rsidRPr="006323D1">
        <w:rPr>
          <w:rFonts w:ascii="Times New Roman" w:hAnsi="Times New Roman" w:cs="Times New Roman"/>
        </w:rPr>
        <w:t>county</w:t>
      </w:r>
      <w:proofErr w:type="gramEnd"/>
      <w:r w:rsidRPr="006323D1">
        <w:rPr>
          <w:rFonts w:ascii="Times New Roman" w:hAnsi="Times New Roman" w:cs="Times New Roman"/>
        </w:rPr>
        <w:t xml:space="preserve"> is expected to proclaim the day of February 25</w:t>
      </w:r>
      <w:r w:rsidRPr="006323D1">
        <w:rPr>
          <w:rFonts w:ascii="Times New Roman" w:hAnsi="Times New Roman" w:cs="Times New Roman"/>
          <w:vertAlign w:val="superscript"/>
        </w:rPr>
        <w:t>th</w:t>
      </w:r>
      <w:r w:rsidRPr="006323D1">
        <w:rPr>
          <w:rFonts w:ascii="Times New Roman" w:hAnsi="Times New Roman" w:cs="Times New Roman"/>
        </w:rPr>
        <w:t> as FIU Engineering Day.</w:t>
      </w:r>
    </w:p>
    <w:p w:rsidR="00F93C81" w:rsidRPr="006323D1" w:rsidRDefault="00F93C81" w:rsidP="00F93C8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>For the same occasion, President of the National Academy of Engineers, Dr. Mote will be visit FIU to give a talk in April.</w:t>
      </w:r>
    </w:p>
    <w:p w:rsidR="00F93C81" w:rsidRPr="006323D1" w:rsidRDefault="00F93C81" w:rsidP="00F93C8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>There is a scholarship opportunity for the international students from Latin America and Caribbean which would allow them to pay in-state tuition.  Details will be shared.</w:t>
      </w:r>
    </w:p>
    <w:p w:rsidR="006A259D" w:rsidRPr="006323D1" w:rsidRDefault="006A259D" w:rsidP="00652F3A">
      <w:pPr>
        <w:pStyle w:val="ListParagraph"/>
        <w:jc w:val="both"/>
        <w:rPr>
          <w:rFonts w:ascii="Times New Roman" w:hAnsi="Times New Roman" w:cs="Times New Roman"/>
        </w:rPr>
      </w:pPr>
    </w:p>
    <w:p w:rsidR="00F0329A" w:rsidRPr="006323D1" w:rsidRDefault="00F93C81" w:rsidP="00F0329A">
      <w:pPr>
        <w:pStyle w:val="ListParagraph"/>
        <w:numPr>
          <w:ilvl w:val="0"/>
          <w:numId w:val="28"/>
        </w:numPr>
        <w:ind w:left="360" w:hanging="360"/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hAnsi="Times New Roman" w:cs="Times New Roman"/>
          <w:b/>
        </w:rPr>
        <w:t>Improvement of number of graduate students and quality of the program</w:t>
      </w:r>
      <w:r w:rsidR="00F0329A" w:rsidRPr="006323D1">
        <w:rPr>
          <w:rFonts w:ascii="Times New Roman" w:hAnsi="Times New Roman" w:cs="Times New Roman"/>
          <w:b/>
        </w:rPr>
        <w:t xml:space="preserve">: </w:t>
      </w:r>
    </w:p>
    <w:p w:rsidR="00652F3A" w:rsidRPr="006323D1" w:rsidRDefault="00652F3A" w:rsidP="00F0329A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F93C81" w:rsidRPr="006323D1" w:rsidRDefault="00F93C81" w:rsidP="00583987">
      <w:pPr>
        <w:pStyle w:val="ListParagraph"/>
        <w:jc w:val="both"/>
        <w:rPr>
          <w:rFonts w:ascii="Times New Roman" w:eastAsia="Times New Roman" w:hAnsi="Times New Roman" w:cs="Times New Roman"/>
          <w:color w:val="000000"/>
        </w:rPr>
      </w:pPr>
      <w:r w:rsidRPr="006323D1">
        <w:rPr>
          <w:rFonts w:ascii="Times New Roman" w:eastAsia="Times New Roman" w:hAnsi="Times New Roman" w:cs="Times New Roman"/>
          <w:color w:val="000000"/>
        </w:rPr>
        <w:t xml:space="preserve">An ad-hoc committee with Drs. </w:t>
      </w:r>
      <w:proofErr w:type="spellStart"/>
      <w:r w:rsidRPr="006323D1">
        <w:rPr>
          <w:rFonts w:ascii="Times New Roman" w:eastAsia="Times New Roman" w:hAnsi="Times New Roman" w:cs="Times New Roman"/>
          <w:color w:val="000000"/>
        </w:rPr>
        <w:t>McGoron</w:t>
      </w:r>
      <w:proofErr w:type="spellEnd"/>
      <w:r w:rsidRPr="006323D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323D1">
        <w:rPr>
          <w:rFonts w:ascii="Times New Roman" w:eastAsia="Times New Roman" w:hAnsi="Times New Roman" w:cs="Times New Roman"/>
          <w:color w:val="000000"/>
        </w:rPr>
        <w:t>Hadi</w:t>
      </w:r>
      <w:proofErr w:type="spellEnd"/>
      <w:r w:rsidRPr="006323D1">
        <w:rPr>
          <w:rFonts w:ascii="Times New Roman" w:eastAsia="Times New Roman" w:hAnsi="Times New Roman" w:cs="Times New Roman"/>
          <w:color w:val="000000"/>
        </w:rPr>
        <w:t>, and Pala is formed to prepare a report on the possible course of action to increase the number and quality of the graduate students in the College.  The report is due March 6</w:t>
      </w:r>
      <w:r w:rsidRPr="006323D1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6323D1">
        <w:rPr>
          <w:rFonts w:ascii="Times New Roman" w:eastAsia="Times New Roman" w:hAnsi="Times New Roman" w:cs="Times New Roman"/>
          <w:color w:val="000000"/>
        </w:rPr>
        <w:t>meeting.</w:t>
      </w:r>
    </w:p>
    <w:p w:rsidR="00F93C81" w:rsidRPr="006323D1" w:rsidRDefault="00F93C81" w:rsidP="00583987">
      <w:pPr>
        <w:pStyle w:val="ListParagraph"/>
        <w:jc w:val="both"/>
        <w:rPr>
          <w:rFonts w:ascii="Times New Roman" w:eastAsia="Times New Roman" w:hAnsi="Times New Roman" w:cs="Times New Roman"/>
          <w:color w:val="000000"/>
        </w:rPr>
      </w:pPr>
    </w:p>
    <w:p w:rsidR="00F93C81" w:rsidRPr="006323D1" w:rsidRDefault="006B63BC" w:rsidP="00F93C81">
      <w:pPr>
        <w:pStyle w:val="ListParagraph"/>
        <w:numPr>
          <w:ilvl w:val="0"/>
          <w:numId w:val="28"/>
        </w:numPr>
        <w:ind w:left="360" w:hanging="360"/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hAnsi="Times New Roman" w:cs="Times New Roman"/>
          <w:b/>
        </w:rPr>
        <w:t>Preparation of advisory information</w:t>
      </w:r>
      <w:r w:rsidR="00240553" w:rsidRPr="006323D1">
        <w:rPr>
          <w:rFonts w:ascii="Times New Roman" w:hAnsi="Times New Roman" w:cs="Times New Roman"/>
          <w:b/>
        </w:rPr>
        <w:t xml:space="preserve"> for PhD students by the Graduate C</w:t>
      </w:r>
      <w:r w:rsidRPr="006323D1">
        <w:rPr>
          <w:rFonts w:ascii="Times New Roman" w:hAnsi="Times New Roman" w:cs="Times New Roman"/>
          <w:b/>
        </w:rPr>
        <w:t>ommittees of the departments</w:t>
      </w:r>
      <w:r w:rsidR="00F93C81" w:rsidRPr="006323D1">
        <w:rPr>
          <w:rFonts w:ascii="Times New Roman" w:hAnsi="Times New Roman" w:cs="Times New Roman"/>
          <w:b/>
        </w:rPr>
        <w:t xml:space="preserve">: </w:t>
      </w:r>
    </w:p>
    <w:p w:rsidR="00F93C81" w:rsidRPr="006323D1" w:rsidRDefault="00F93C81" w:rsidP="00F93C81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F93C81" w:rsidRPr="006323D1" w:rsidRDefault="00F93C81" w:rsidP="00583987">
      <w:pPr>
        <w:pStyle w:val="ListParagraph"/>
        <w:jc w:val="both"/>
        <w:rPr>
          <w:rFonts w:ascii="Times New Roman" w:eastAsia="Times New Roman" w:hAnsi="Times New Roman" w:cs="Times New Roman"/>
          <w:color w:val="000000"/>
        </w:rPr>
      </w:pPr>
      <w:r w:rsidRPr="006323D1">
        <w:rPr>
          <w:rFonts w:ascii="Times New Roman" w:eastAsia="Times New Roman" w:hAnsi="Times New Roman" w:cs="Times New Roman"/>
          <w:color w:val="000000"/>
        </w:rPr>
        <w:t xml:space="preserve">The </w:t>
      </w:r>
      <w:r w:rsidR="00240553" w:rsidRPr="006323D1">
        <w:rPr>
          <w:rFonts w:ascii="Times New Roman" w:eastAsia="Times New Roman" w:hAnsi="Times New Roman" w:cs="Times New Roman"/>
          <w:color w:val="000000"/>
        </w:rPr>
        <w:t>FCG</w:t>
      </w:r>
      <w:r w:rsidRPr="006323D1">
        <w:rPr>
          <w:rFonts w:ascii="Times New Roman" w:eastAsia="Times New Roman" w:hAnsi="Times New Roman" w:cs="Times New Roman"/>
          <w:color w:val="000000"/>
        </w:rPr>
        <w:t xml:space="preserve"> unanimously approved that Drs. </w:t>
      </w:r>
      <w:proofErr w:type="spellStart"/>
      <w:r w:rsidRPr="006323D1">
        <w:rPr>
          <w:rFonts w:ascii="Times New Roman" w:eastAsia="Times New Roman" w:hAnsi="Times New Roman" w:cs="Times New Roman"/>
          <w:color w:val="000000"/>
        </w:rPr>
        <w:t>McGoron</w:t>
      </w:r>
      <w:proofErr w:type="spellEnd"/>
      <w:r w:rsidRPr="006323D1"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 w:rsidRPr="006323D1">
        <w:rPr>
          <w:rFonts w:ascii="Times New Roman" w:eastAsia="Times New Roman" w:hAnsi="Times New Roman" w:cs="Times New Roman"/>
          <w:color w:val="000000"/>
        </w:rPr>
        <w:t>Hadi</w:t>
      </w:r>
      <w:proofErr w:type="spellEnd"/>
      <w:r w:rsidRPr="006323D1">
        <w:rPr>
          <w:rFonts w:ascii="Times New Roman" w:eastAsia="Times New Roman" w:hAnsi="Times New Roman" w:cs="Times New Roman"/>
          <w:color w:val="000000"/>
        </w:rPr>
        <w:t xml:space="preserve"> will work on a letter to be sent to the graduate committees of all departments in the college to </w:t>
      </w:r>
      <w:r w:rsidR="006B63BC" w:rsidRPr="006323D1">
        <w:rPr>
          <w:rFonts w:ascii="Times New Roman" w:eastAsia="Times New Roman" w:hAnsi="Times New Roman" w:cs="Times New Roman"/>
          <w:color w:val="000000"/>
        </w:rPr>
        <w:t xml:space="preserve">recommend them to </w:t>
      </w:r>
      <w:r w:rsidR="00240553" w:rsidRPr="006323D1">
        <w:rPr>
          <w:rFonts w:ascii="Times New Roman" w:eastAsia="Times New Roman" w:hAnsi="Times New Roman" w:cs="Times New Roman"/>
          <w:color w:val="000000"/>
        </w:rPr>
        <w:t xml:space="preserve">prepare advisory information outlining the expectation from the </w:t>
      </w:r>
      <w:r w:rsidRPr="006323D1">
        <w:rPr>
          <w:rFonts w:ascii="Times New Roman" w:eastAsia="Times New Roman" w:hAnsi="Times New Roman" w:cs="Times New Roman"/>
          <w:color w:val="000000"/>
        </w:rPr>
        <w:t xml:space="preserve">PhD </w:t>
      </w:r>
      <w:r w:rsidR="006B63BC" w:rsidRPr="006323D1">
        <w:rPr>
          <w:rFonts w:ascii="Times New Roman" w:eastAsia="Times New Roman" w:hAnsi="Times New Roman" w:cs="Times New Roman"/>
          <w:color w:val="000000"/>
        </w:rPr>
        <w:t>students for graduation</w:t>
      </w:r>
      <w:r w:rsidRPr="006323D1">
        <w:rPr>
          <w:rFonts w:ascii="Times New Roman" w:eastAsia="Times New Roman" w:hAnsi="Times New Roman" w:cs="Times New Roman"/>
          <w:color w:val="000000"/>
        </w:rPr>
        <w:t>.</w:t>
      </w:r>
    </w:p>
    <w:p w:rsidR="00652F3A" w:rsidRPr="006323D1" w:rsidRDefault="00583987" w:rsidP="00583987">
      <w:pPr>
        <w:pStyle w:val="ListParagraph"/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 xml:space="preserve">  </w:t>
      </w:r>
      <w:r w:rsidR="00E543FE" w:rsidRPr="006323D1">
        <w:rPr>
          <w:rFonts w:ascii="Times New Roman" w:hAnsi="Times New Roman" w:cs="Times New Roman"/>
        </w:rPr>
        <w:t xml:space="preserve"> </w:t>
      </w:r>
    </w:p>
    <w:p w:rsidR="00983BDD" w:rsidRPr="006323D1" w:rsidRDefault="006323D1" w:rsidP="00492E8A">
      <w:pPr>
        <w:pStyle w:val="ListParagraph"/>
        <w:numPr>
          <w:ilvl w:val="0"/>
          <w:numId w:val="28"/>
        </w:numPr>
        <w:ind w:left="360" w:hanging="360"/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eastAsia="Times New Roman" w:hAnsi="Times New Roman" w:cs="Times New Roman"/>
          <w:b/>
          <w:color w:val="000000"/>
        </w:rPr>
        <w:t>R</w:t>
      </w:r>
      <w:r w:rsidR="00184B42" w:rsidRPr="006323D1">
        <w:rPr>
          <w:rFonts w:ascii="Times New Roman" w:eastAsia="Times New Roman" w:hAnsi="Times New Roman" w:cs="Times New Roman"/>
          <w:b/>
          <w:color w:val="000000"/>
        </w:rPr>
        <w:t>evival of the college IT committee</w:t>
      </w:r>
      <w:r w:rsidR="00184B42" w:rsidRPr="006323D1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240553" w:rsidRPr="006323D1" w:rsidRDefault="00240553" w:rsidP="00240553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240553" w:rsidRPr="006323D1" w:rsidRDefault="00240553" w:rsidP="00240553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eastAsia="Times New Roman" w:hAnsi="Times New Roman" w:cs="Times New Roman"/>
          <w:color w:val="000000"/>
        </w:rPr>
        <w:t xml:space="preserve">The committee unanimously approved that Dr. </w:t>
      </w:r>
      <w:proofErr w:type="spellStart"/>
      <w:r w:rsidRPr="006323D1">
        <w:rPr>
          <w:rFonts w:ascii="Times New Roman" w:eastAsia="Times New Roman" w:hAnsi="Times New Roman" w:cs="Times New Roman"/>
          <w:color w:val="000000"/>
        </w:rPr>
        <w:t>McGoron</w:t>
      </w:r>
      <w:proofErr w:type="spellEnd"/>
      <w:r w:rsidRPr="006323D1">
        <w:rPr>
          <w:rFonts w:ascii="Times New Roman" w:eastAsia="Times New Roman" w:hAnsi="Times New Roman" w:cs="Times New Roman"/>
          <w:color w:val="000000"/>
        </w:rPr>
        <w:t xml:space="preserve"> will work revival of the college IT committee.</w:t>
      </w:r>
    </w:p>
    <w:p w:rsidR="00983BDD" w:rsidRPr="006323D1" w:rsidRDefault="00983BDD" w:rsidP="00983BDD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492E8A" w:rsidRPr="006323D1" w:rsidRDefault="00583987" w:rsidP="00492E8A">
      <w:pPr>
        <w:pStyle w:val="ListParagraph"/>
        <w:numPr>
          <w:ilvl w:val="0"/>
          <w:numId w:val="28"/>
        </w:numPr>
        <w:ind w:left="360" w:hanging="360"/>
        <w:jc w:val="both"/>
        <w:rPr>
          <w:rFonts w:ascii="Times New Roman" w:hAnsi="Times New Roman" w:cs="Times New Roman"/>
          <w:b/>
        </w:rPr>
      </w:pPr>
      <w:r w:rsidRPr="006323D1">
        <w:rPr>
          <w:rFonts w:ascii="Times New Roman" w:hAnsi="Times New Roman" w:cs="Times New Roman"/>
          <w:b/>
        </w:rPr>
        <w:t>Items on next agenda</w:t>
      </w:r>
      <w:r w:rsidR="00492E8A" w:rsidRPr="006323D1">
        <w:rPr>
          <w:rFonts w:ascii="Times New Roman" w:hAnsi="Times New Roman" w:cs="Times New Roman"/>
          <w:b/>
        </w:rPr>
        <w:t xml:space="preserve">: </w:t>
      </w:r>
    </w:p>
    <w:p w:rsidR="00583987" w:rsidRPr="006323D1" w:rsidRDefault="00583987" w:rsidP="00492E8A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1A0512" w:rsidRPr="006323D1" w:rsidRDefault="001A0512" w:rsidP="001A051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 xml:space="preserve">Discussion of letter to the Graduate Committee of the departments, </w:t>
      </w:r>
    </w:p>
    <w:p w:rsidR="001A0512" w:rsidRPr="006323D1" w:rsidRDefault="001A0512" w:rsidP="001A051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>Progress of revival of College IT committee</w:t>
      </w:r>
    </w:p>
    <w:p w:rsidR="00583987" w:rsidRPr="006323D1" w:rsidRDefault="001A0512" w:rsidP="0058398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>Progress of work for preparation of s</w:t>
      </w:r>
      <w:r w:rsidR="00583987" w:rsidRPr="006323D1">
        <w:rPr>
          <w:rFonts w:ascii="Times New Roman" w:hAnsi="Times New Roman" w:cs="Times New Roman"/>
        </w:rPr>
        <w:t xml:space="preserve">trategies to increase graduate student </w:t>
      </w:r>
      <w:r w:rsidR="008B01F9" w:rsidRPr="006323D1">
        <w:rPr>
          <w:rFonts w:ascii="Times New Roman" w:hAnsi="Times New Roman" w:cs="Times New Roman"/>
        </w:rPr>
        <w:t>size</w:t>
      </w:r>
      <w:r w:rsidR="00583987" w:rsidRPr="006323D1">
        <w:rPr>
          <w:rFonts w:ascii="Times New Roman" w:hAnsi="Times New Roman" w:cs="Times New Roman"/>
        </w:rPr>
        <w:t xml:space="preserve"> of the </w:t>
      </w:r>
      <w:r w:rsidR="008B01F9" w:rsidRPr="006323D1">
        <w:rPr>
          <w:rFonts w:ascii="Times New Roman" w:hAnsi="Times New Roman" w:cs="Times New Roman"/>
        </w:rPr>
        <w:t>C</w:t>
      </w:r>
      <w:r w:rsidR="00583987" w:rsidRPr="006323D1">
        <w:rPr>
          <w:rFonts w:ascii="Times New Roman" w:hAnsi="Times New Roman" w:cs="Times New Roman"/>
        </w:rPr>
        <w:t>ollege</w:t>
      </w:r>
    </w:p>
    <w:p w:rsidR="001A0512" w:rsidRPr="006323D1" w:rsidRDefault="001A0512" w:rsidP="0058398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>Progress for development of awards for college staff</w:t>
      </w:r>
    </w:p>
    <w:p w:rsidR="001A0512" w:rsidRPr="006323D1" w:rsidRDefault="001A0512" w:rsidP="0058398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 xml:space="preserve">Progress for improvement of traffic control </w:t>
      </w:r>
    </w:p>
    <w:p w:rsidR="00492E8A" w:rsidRPr="006323D1" w:rsidRDefault="00492E8A" w:rsidP="00F0329A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F0329A" w:rsidRPr="006323D1" w:rsidRDefault="00983BDD" w:rsidP="00F0329A">
      <w:p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>6</w:t>
      </w:r>
      <w:r w:rsidR="00F0329A" w:rsidRPr="006323D1">
        <w:rPr>
          <w:rFonts w:ascii="Times New Roman" w:hAnsi="Times New Roman" w:cs="Times New Roman"/>
        </w:rPr>
        <w:t xml:space="preserve">. </w:t>
      </w:r>
      <w:r w:rsidR="00583987" w:rsidRPr="006323D1">
        <w:rPr>
          <w:rFonts w:ascii="Times New Roman" w:hAnsi="Times New Roman" w:cs="Times New Roman"/>
        </w:rPr>
        <w:t xml:space="preserve"> </w:t>
      </w:r>
      <w:r w:rsidR="00F0329A" w:rsidRPr="006323D1">
        <w:rPr>
          <w:rFonts w:ascii="Times New Roman" w:hAnsi="Times New Roman" w:cs="Times New Roman"/>
          <w:b/>
        </w:rPr>
        <w:t xml:space="preserve">New Business, Agenda Items </w:t>
      </w:r>
    </w:p>
    <w:p w:rsidR="00583987" w:rsidRPr="006323D1" w:rsidRDefault="00583987" w:rsidP="00F0329A">
      <w:pPr>
        <w:ind w:left="360"/>
        <w:jc w:val="both"/>
        <w:rPr>
          <w:rFonts w:ascii="Times New Roman" w:hAnsi="Times New Roman" w:cs="Times New Roman"/>
        </w:rPr>
      </w:pPr>
    </w:p>
    <w:p w:rsidR="00583987" w:rsidRPr="006323D1" w:rsidRDefault="00583987" w:rsidP="00583987">
      <w:pPr>
        <w:ind w:left="360"/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>Ph.D. in construction management</w:t>
      </w:r>
    </w:p>
    <w:p w:rsidR="00983BDD" w:rsidRPr="006323D1" w:rsidRDefault="00983BDD" w:rsidP="00583987">
      <w:pPr>
        <w:ind w:left="360"/>
        <w:jc w:val="both"/>
        <w:rPr>
          <w:rFonts w:ascii="Times New Roman" w:hAnsi="Times New Roman" w:cs="Times New Roman"/>
        </w:rPr>
      </w:pPr>
    </w:p>
    <w:p w:rsidR="00F0329A" w:rsidRPr="006323D1" w:rsidRDefault="00983BDD" w:rsidP="00983BDD">
      <w:pPr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 xml:space="preserve">7.   </w:t>
      </w:r>
      <w:r w:rsidR="00F0329A" w:rsidRPr="006323D1">
        <w:rPr>
          <w:rFonts w:ascii="Times New Roman" w:hAnsi="Times New Roman" w:cs="Times New Roman"/>
          <w:b/>
        </w:rPr>
        <w:t>Adjournment</w:t>
      </w:r>
    </w:p>
    <w:p w:rsidR="00F0329A" w:rsidRPr="006323D1" w:rsidRDefault="00F0329A" w:rsidP="00F0329A">
      <w:pPr>
        <w:jc w:val="both"/>
        <w:rPr>
          <w:rFonts w:ascii="Times New Roman" w:hAnsi="Times New Roman" w:cs="Times New Roman"/>
        </w:rPr>
      </w:pPr>
    </w:p>
    <w:p w:rsidR="00F0329A" w:rsidRPr="006323D1" w:rsidRDefault="00F0329A" w:rsidP="00F0329A">
      <w:pPr>
        <w:ind w:firstLine="360"/>
        <w:jc w:val="both"/>
        <w:rPr>
          <w:rFonts w:ascii="Times New Roman" w:hAnsi="Times New Roman" w:cs="Times New Roman"/>
        </w:rPr>
      </w:pPr>
      <w:r w:rsidRPr="006323D1">
        <w:rPr>
          <w:rFonts w:ascii="Times New Roman" w:hAnsi="Times New Roman" w:cs="Times New Roman"/>
        </w:rPr>
        <w:t>The meeting was adjourned at 4:40 PM.</w:t>
      </w:r>
    </w:p>
    <w:sectPr w:rsidR="00F0329A" w:rsidRPr="006323D1" w:rsidSect="004260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EA"/>
    <w:multiLevelType w:val="hybridMultilevel"/>
    <w:tmpl w:val="0932257A"/>
    <w:lvl w:ilvl="0" w:tplc="12C0A55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338F6"/>
    <w:multiLevelType w:val="hybridMultilevel"/>
    <w:tmpl w:val="8492718E"/>
    <w:lvl w:ilvl="0" w:tplc="EFA2E14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5BE"/>
    <w:multiLevelType w:val="hybridMultilevel"/>
    <w:tmpl w:val="0E867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01C2"/>
    <w:multiLevelType w:val="hybridMultilevel"/>
    <w:tmpl w:val="2E1C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278A0"/>
    <w:multiLevelType w:val="hybridMultilevel"/>
    <w:tmpl w:val="D272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D2F89"/>
    <w:multiLevelType w:val="multilevel"/>
    <w:tmpl w:val="22FA1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6BF8"/>
    <w:multiLevelType w:val="multilevel"/>
    <w:tmpl w:val="46221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47A9F"/>
    <w:multiLevelType w:val="multilevel"/>
    <w:tmpl w:val="09322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FE5A05"/>
    <w:multiLevelType w:val="hybridMultilevel"/>
    <w:tmpl w:val="9180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B0176"/>
    <w:multiLevelType w:val="hybridMultilevel"/>
    <w:tmpl w:val="0932257A"/>
    <w:lvl w:ilvl="0" w:tplc="12C0A55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B96D12"/>
    <w:multiLevelType w:val="hybridMultilevel"/>
    <w:tmpl w:val="9B8EF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7AC0"/>
    <w:multiLevelType w:val="hybridMultilevel"/>
    <w:tmpl w:val="D584A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C61AC"/>
    <w:multiLevelType w:val="hybridMultilevel"/>
    <w:tmpl w:val="2EF25048"/>
    <w:lvl w:ilvl="0" w:tplc="5302CE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9B7916"/>
    <w:multiLevelType w:val="multilevel"/>
    <w:tmpl w:val="4364A4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6B4DF3"/>
    <w:multiLevelType w:val="hybridMultilevel"/>
    <w:tmpl w:val="39B2EF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DD84186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0921F7"/>
    <w:multiLevelType w:val="hybridMultilevel"/>
    <w:tmpl w:val="0932257A"/>
    <w:lvl w:ilvl="0" w:tplc="12C0A55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996DFB"/>
    <w:multiLevelType w:val="multilevel"/>
    <w:tmpl w:val="9B8EFE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16A1E"/>
    <w:multiLevelType w:val="multilevel"/>
    <w:tmpl w:val="003A26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83513"/>
    <w:multiLevelType w:val="hybridMultilevel"/>
    <w:tmpl w:val="B922DFBC"/>
    <w:lvl w:ilvl="0" w:tplc="DC04FD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B14CC"/>
    <w:multiLevelType w:val="multilevel"/>
    <w:tmpl w:val="09322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885467"/>
    <w:multiLevelType w:val="hybridMultilevel"/>
    <w:tmpl w:val="CF80F0E0"/>
    <w:lvl w:ilvl="0" w:tplc="19F4F4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5B02BD"/>
    <w:multiLevelType w:val="multilevel"/>
    <w:tmpl w:val="159ED48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57791"/>
    <w:multiLevelType w:val="hybridMultilevel"/>
    <w:tmpl w:val="22FA1264"/>
    <w:lvl w:ilvl="0" w:tplc="19F4F446">
      <w:start w:val="1"/>
      <w:numFmt w:val="decimal"/>
      <w:lvlText w:val="%1."/>
      <w:lvlJc w:val="left"/>
      <w:pPr>
        <w:ind w:left="7470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872E8"/>
    <w:multiLevelType w:val="multilevel"/>
    <w:tmpl w:val="003A26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E5329"/>
    <w:multiLevelType w:val="multilevel"/>
    <w:tmpl w:val="7E10B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12DD8"/>
    <w:multiLevelType w:val="multilevel"/>
    <w:tmpl w:val="D584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22740"/>
    <w:multiLevelType w:val="hybridMultilevel"/>
    <w:tmpl w:val="1F80D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815DD"/>
    <w:multiLevelType w:val="multilevel"/>
    <w:tmpl w:val="22FA1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20C90"/>
    <w:multiLevelType w:val="hybridMultilevel"/>
    <w:tmpl w:val="2C24D4D0"/>
    <w:lvl w:ilvl="0" w:tplc="B20AC06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BA09FC"/>
    <w:multiLevelType w:val="hybridMultilevel"/>
    <w:tmpl w:val="26F610FA"/>
    <w:lvl w:ilvl="0" w:tplc="E1E808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046F5"/>
    <w:multiLevelType w:val="hybridMultilevel"/>
    <w:tmpl w:val="98B83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6"/>
  </w:num>
  <w:num w:numId="5">
    <w:abstractNumId w:val="29"/>
  </w:num>
  <w:num w:numId="6">
    <w:abstractNumId w:val="3"/>
  </w:num>
  <w:num w:numId="7">
    <w:abstractNumId w:val="4"/>
  </w:num>
  <w:num w:numId="8">
    <w:abstractNumId w:val="5"/>
  </w:num>
  <w:num w:numId="9">
    <w:abstractNumId w:val="27"/>
  </w:num>
  <w:num w:numId="10">
    <w:abstractNumId w:val="1"/>
  </w:num>
  <w:num w:numId="11">
    <w:abstractNumId w:val="17"/>
  </w:num>
  <w:num w:numId="12">
    <w:abstractNumId w:val="15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1"/>
  </w:num>
  <w:num w:numId="18">
    <w:abstractNumId w:val="16"/>
  </w:num>
  <w:num w:numId="19">
    <w:abstractNumId w:val="19"/>
  </w:num>
  <w:num w:numId="20">
    <w:abstractNumId w:val="9"/>
  </w:num>
  <w:num w:numId="21">
    <w:abstractNumId w:val="0"/>
  </w:num>
  <w:num w:numId="22">
    <w:abstractNumId w:val="7"/>
  </w:num>
  <w:num w:numId="23">
    <w:abstractNumId w:val="28"/>
  </w:num>
  <w:num w:numId="24">
    <w:abstractNumId w:val="11"/>
  </w:num>
  <w:num w:numId="25">
    <w:abstractNumId w:val="25"/>
  </w:num>
  <w:num w:numId="26">
    <w:abstractNumId w:val="2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6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9B"/>
    <w:rsid w:val="0003619C"/>
    <w:rsid w:val="00043C1D"/>
    <w:rsid w:val="00061E08"/>
    <w:rsid w:val="00063FD4"/>
    <w:rsid w:val="000F1221"/>
    <w:rsid w:val="000F3EC1"/>
    <w:rsid w:val="00106689"/>
    <w:rsid w:val="001140FA"/>
    <w:rsid w:val="00115524"/>
    <w:rsid w:val="00164651"/>
    <w:rsid w:val="00184B42"/>
    <w:rsid w:val="001A0512"/>
    <w:rsid w:val="001C0B0B"/>
    <w:rsid w:val="001D19C0"/>
    <w:rsid w:val="001D4B32"/>
    <w:rsid w:val="001E04A6"/>
    <w:rsid w:val="001F5556"/>
    <w:rsid w:val="00206E2F"/>
    <w:rsid w:val="002238E6"/>
    <w:rsid w:val="00226ADF"/>
    <w:rsid w:val="00240553"/>
    <w:rsid w:val="002410D5"/>
    <w:rsid w:val="00243EE5"/>
    <w:rsid w:val="002623AB"/>
    <w:rsid w:val="00274727"/>
    <w:rsid w:val="00277E16"/>
    <w:rsid w:val="0028548E"/>
    <w:rsid w:val="00292254"/>
    <w:rsid w:val="002B5CFF"/>
    <w:rsid w:val="00334AF5"/>
    <w:rsid w:val="00362B43"/>
    <w:rsid w:val="00363570"/>
    <w:rsid w:val="003A0C36"/>
    <w:rsid w:val="003B2D17"/>
    <w:rsid w:val="003D2302"/>
    <w:rsid w:val="003F0D35"/>
    <w:rsid w:val="0042609B"/>
    <w:rsid w:val="00466278"/>
    <w:rsid w:val="00492E8A"/>
    <w:rsid w:val="004C3350"/>
    <w:rsid w:val="004E19C6"/>
    <w:rsid w:val="00561F98"/>
    <w:rsid w:val="00566102"/>
    <w:rsid w:val="00583987"/>
    <w:rsid w:val="005B35C6"/>
    <w:rsid w:val="006323D1"/>
    <w:rsid w:val="00652F3A"/>
    <w:rsid w:val="006728A1"/>
    <w:rsid w:val="00681456"/>
    <w:rsid w:val="00692C25"/>
    <w:rsid w:val="006A259D"/>
    <w:rsid w:val="006B63BC"/>
    <w:rsid w:val="006E1BB8"/>
    <w:rsid w:val="00785474"/>
    <w:rsid w:val="007A4529"/>
    <w:rsid w:val="007C0295"/>
    <w:rsid w:val="007F0F53"/>
    <w:rsid w:val="007F5C6B"/>
    <w:rsid w:val="00863F09"/>
    <w:rsid w:val="008B01F9"/>
    <w:rsid w:val="008C650A"/>
    <w:rsid w:val="008D20AA"/>
    <w:rsid w:val="008D34DC"/>
    <w:rsid w:val="008E5250"/>
    <w:rsid w:val="00901AAE"/>
    <w:rsid w:val="009137EA"/>
    <w:rsid w:val="00925B45"/>
    <w:rsid w:val="00983BDD"/>
    <w:rsid w:val="0099715E"/>
    <w:rsid w:val="009A7930"/>
    <w:rsid w:val="009D2C40"/>
    <w:rsid w:val="009E63D4"/>
    <w:rsid w:val="00A830A5"/>
    <w:rsid w:val="00A957D9"/>
    <w:rsid w:val="00AB0008"/>
    <w:rsid w:val="00AB3FED"/>
    <w:rsid w:val="00AD5CE6"/>
    <w:rsid w:val="00AE6662"/>
    <w:rsid w:val="00B30B6E"/>
    <w:rsid w:val="00B51779"/>
    <w:rsid w:val="00BC357C"/>
    <w:rsid w:val="00BD7444"/>
    <w:rsid w:val="00C02A9E"/>
    <w:rsid w:val="00C176F0"/>
    <w:rsid w:val="00C20BA6"/>
    <w:rsid w:val="00C87B59"/>
    <w:rsid w:val="00C87D88"/>
    <w:rsid w:val="00CA559E"/>
    <w:rsid w:val="00CA589B"/>
    <w:rsid w:val="00CE2E12"/>
    <w:rsid w:val="00D6793D"/>
    <w:rsid w:val="00D90292"/>
    <w:rsid w:val="00D9384B"/>
    <w:rsid w:val="00DF4D83"/>
    <w:rsid w:val="00E006D6"/>
    <w:rsid w:val="00E26DF8"/>
    <w:rsid w:val="00E329C6"/>
    <w:rsid w:val="00E543FE"/>
    <w:rsid w:val="00EA40E7"/>
    <w:rsid w:val="00EA4B8B"/>
    <w:rsid w:val="00EB4F64"/>
    <w:rsid w:val="00EC772D"/>
    <w:rsid w:val="00ED5478"/>
    <w:rsid w:val="00EF3011"/>
    <w:rsid w:val="00F0329A"/>
    <w:rsid w:val="00F136C3"/>
    <w:rsid w:val="00F40AEF"/>
    <w:rsid w:val="00F61392"/>
    <w:rsid w:val="00F712FB"/>
    <w:rsid w:val="00F93C81"/>
    <w:rsid w:val="00FA36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565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565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Liu</dc:creator>
  <cp:lastModifiedBy>Ibrahim Tansel</cp:lastModifiedBy>
  <cp:revision>5</cp:revision>
  <cp:lastPrinted>2013-12-12T16:21:00Z</cp:lastPrinted>
  <dcterms:created xsi:type="dcterms:W3CDTF">2014-01-16T07:50:00Z</dcterms:created>
  <dcterms:modified xsi:type="dcterms:W3CDTF">2014-01-16T09:32:00Z</dcterms:modified>
</cp:coreProperties>
</file>